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2286000" cy="37391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86000" cy="37391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b w:val="1"/>
          <w:color w:val="980000"/>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BIOSSANCE</w:t>
      </w:r>
      <w:r w:rsidDel="00000000" w:rsidR="00000000" w:rsidRPr="00000000">
        <w:rPr>
          <w:b w:val="1"/>
          <w:sz w:val="28"/>
          <w:szCs w:val="28"/>
          <w:rtl w:val="0"/>
        </w:rPr>
        <w:t xml:space="preserve"> PREPARA TU PIEL PARA EL VERANO</w:t>
        <w:br w:type="textWrapping"/>
      </w: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XX de Mayo del 2019 - </w:t>
      </w:r>
      <w:r w:rsidDel="00000000" w:rsidR="00000000" w:rsidRPr="00000000">
        <w:rPr>
          <w:rtl w:val="0"/>
        </w:rPr>
        <w:t xml:space="preserve">Está por llegar el verano, la época más esperada del año. ¡Por fin vas a poder tomarte unos días para relajarte en la playa o pasear por la ciudad! Y aunque tú ya estés preparada para tomarte unas merecidas vacaciones, es muy probable que estés olvidando crear una rutina especial para que tu piel resista la acción de los rayos UVA y UVB, el agua con cloro de las albercas y otros elementos a los que se expondrá durante la estación. </w:t>
      </w:r>
    </w:p>
    <w:p w:rsidR="00000000" w:rsidDel="00000000" w:rsidP="00000000" w:rsidRDefault="00000000" w:rsidRPr="00000000" w14:paraId="00000008">
      <w:pPr>
        <w:jc w:val="both"/>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Por suerte, hay productos que te pueden ayudar a proteger tu piel de los efectos negativos del verano  y que tienen ingredientes como el escualano. Este compuesto se produce naturalmente en nuestra piel y ayuda a mantenerla hidratada, pero solo está presente hasta los 20 años. Lo bueno es que puedes encontrarlo en productos de cuidado de la piel con un origen sostenible, como </w:t>
      </w:r>
      <w:r w:rsidDel="00000000" w:rsidR="00000000" w:rsidRPr="00000000">
        <w:rPr>
          <w:b w:val="1"/>
          <w:rtl w:val="0"/>
        </w:rPr>
        <w:t xml:space="preserve">Biossance</w:t>
      </w:r>
      <w:r w:rsidDel="00000000" w:rsidR="00000000" w:rsidRPr="00000000">
        <w:rPr>
          <w:rtl w:val="0"/>
        </w:rPr>
        <w:t xml:space="preserve">. Éstos son los pasos que debes seguir para vivir un verano genial y mantener a tu piel libre de daños:</w:t>
        <w:br w:type="textWrapping"/>
        <w:br w:type="textWrapping"/>
        <w:t xml:space="preserve">Sin importar si viajas o no a la playa, l</w:t>
      </w:r>
      <w:r w:rsidDel="00000000" w:rsidR="00000000" w:rsidRPr="00000000">
        <w:rPr>
          <w:rtl w:val="0"/>
        </w:rPr>
        <w:t xml:space="preserve">o que siempre debes hacer es protegerte de los rayos UVA y UVB, los cuales causan envejecimiento prematuro y muchos otros problemas. La solución es muy sencilla: usa un protector solar todos los días y reaplícalo cada cuatro horas y, una vez que estés de vacaciones, cada dos horas o después de nadar. Si quieres un producto que te proteja pero que tenga una textura imperceptible, te recomendamos </w:t>
      </w:r>
      <w:r w:rsidDel="00000000" w:rsidR="00000000" w:rsidRPr="00000000">
        <w:rPr>
          <w:b w:val="1"/>
          <w:rtl w:val="0"/>
        </w:rPr>
        <w:t xml:space="preserve">Escualano</w:t>
      </w:r>
      <w:r w:rsidDel="00000000" w:rsidR="00000000" w:rsidRPr="00000000">
        <w:rPr>
          <w:b w:val="1"/>
          <w:rtl w:val="0"/>
        </w:rPr>
        <w:t xml:space="preserve"> + Bloqueador Solar Mineral FPS 45</w:t>
      </w:r>
      <w:r w:rsidDel="00000000" w:rsidR="00000000" w:rsidRPr="00000000">
        <w:rPr>
          <w:rtl w:val="0"/>
        </w:rPr>
        <w:t xml:space="preserve"> de </w:t>
      </w:r>
      <w:r w:rsidDel="00000000" w:rsidR="00000000" w:rsidRPr="00000000">
        <w:rPr>
          <w:b w:val="1"/>
          <w:rtl w:val="0"/>
        </w:rPr>
        <w:t xml:space="preserve">Biossance</w:t>
      </w:r>
      <w:r w:rsidDel="00000000" w:rsidR="00000000" w:rsidRPr="00000000">
        <w:rPr>
          <w:rtl w:val="0"/>
        </w:rPr>
        <w:t xml:space="preserve">, el cual prepara  tu piel para el maquillaje y te deja la piel con una luminosidad increíble, protegiéndote de los rayos solares, la contaminación y hasta los rayos infrarrojos. </w:t>
      </w:r>
      <w:r w:rsidDel="00000000" w:rsidR="00000000" w:rsidRPr="00000000">
        <w:rPr>
          <w:rtl w:val="0"/>
        </w:rPr>
        <w:br w:type="textWrapping"/>
        <w:br w:type="textWrapping"/>
      </w:r>
      <w:r w:rsidDel="00000000" w:rsidR="00000000" w:rsidRPr="00000000">
        <w:rPr>
          <w:rtl w:val="0"/>
        </w:rPr>
        <w:t xml:space="preserve">El siguiente paso para que tu piel esté lista para el verano es lograr una mayor hidratación para evitar que las altas temperaturas resequen tu piel y la hagan ver agrietada y sin vida. Eso lo puedes lograr usando </w:t>
      </w:r>
      <w:r w:rsidDel="00000000" w:rsidR="00000000" w:rsidRPr="00000000">
        <w:rPr>
          <w:b w:val="1"/>
          <w:rtl w:val="0"/>
        </w:rPr>
        <w:t xml:space="preserve">100% Aceite de Escualano </w:t>
      </w:r>
      <w:r w:rsidDel="00000000" w:rsidR="00000000" w:rsidRPr="00000000">
        <w:rPr>
          <w:rtl w:val="0"/>
        </w:rPr>
        <w:t xml:space="preserve">de </w:t>
      </w:r>
      <w:r w:rsidDel="00000000" w:rsidR="00000000" w:rsidRPr="00000000">
        <w:rPr>
          <w:b w:val="1"/>
          <w:rtl w:val="0"/>
        </w:rPr>
        <w:t xml:space="preserve">Biossanc</w:t>
      </w:r>
      <w:r w:rsidDel="00000000" w:rsidR="00000000" w:rsidRPr="00000000">
        <w:rPr>
          <w:b w:val="1"/>
          <w:rtl w:val="0"/>
        </w:rPr>
        <w:t xml:space="preserve">e </w:t>
      </w:r>
      <w:r w:rsidDel="00000000" w:rsidR="00000000" w:rsidRPr="00000000">
        <w:rPr>
          <w:rtl w:val="0"/>
        </w:rPr>
        <w:t xml:space="preserve">para lograr mantener la humedad dentro de las capas superficiales de la piel y así ayudarla a hacerla más resistente al clima veraniego. Un </w:t>
      </w:r>
      <w:r w:rsidDel="00000000" w:rsidR="00000000" w:rsidRPr="00000000">
        <w:rPr>
          <w:i w:val="1"/>
          <w:rtl w:val="0"/>
        </w:rPr>
        <w:t xml:space="preserve">plus</w:t>
      </w:r>
      <w:r w:rsidDel="00000000" w:rsidR="00000000" w:rsidRPr="00000000">
        <w:rPr>
          <w:rtl w:val="0"/>
        </w:rPr>
        <w:t xml:space="preserve"> de este producto es que lo puedes aplicar en el pelo y el </w:t>
      </w:r>
      <w:r w:rsidDel="00000000" w:rsidR="00000000" w:rsidRPr="00000000">
        <w:rPr>
          <w:rtl w:val="0"/>
        </w:rPr>
        <w:t xml:space="preserve">el resto del cuerpo para calmar la irritación y dejar la piel con una suavidad instantánea. </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Aunque no lo creas, la piel también se deshidrata y pierde minerales y otros nutrientes que la hacen verse bien. Los climas cálidos y estaciones como el verano hacen que esta deshidratación sea aún más profunda, por lo que puedes aprovechar las semanas previas a tus vacaciones de verano para rociar </w:t>
      </w:r>
      <w:r w:rsidDel="00000000" w:rsidR="00000000" w:rsidRPr="00000000">
        <w:rPr>
          <w:b w:val="1"/>
          <w:rtl w:val="0"/>
        </w:rPr>
        <w:t xml:space="preserve">Escualano +  Agua Revitalizante con Micronutrientes </w:t>
      </w:r>
      <w:r w:rsidDel="00000000" w:rsidR="00000000" w:rsidRPr="00000000">
        <w:rPr>
          <w:rtl w:val="0"/>
        </w:rPr>
        <w:t xml:space="preserve">de </w:t>
      </w:r>
      <w:r w:rsidDel="00000000" w:rsidR="00000000" w:rsidRPr="00000000">
        <w:rPr>
          <w:b w:val="1"/>
          <w:rtl w:val="0"/>
        </w:rPr>
        <w:t xml:space="preserve">Biossance</w:t>
      </w:r>
      <w:r w:rsidDel="00000000" w:rsidR="00000000" w:rsidRPr="00000000">
        <w:rPr>
          <w:rtl w:val="0"/>
        </w:rPr>
        <w:t xml:space="preserve"> dos o tres veces al día. Este producto el va a ayudarte a refrescar tu piel y mantenerla hidratada además de reponer los minerales y la hidratación que pierdes con la deshidratación. </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Vive el verano al máximo, pero cuidando siempre que tu piel luzca radiante con los productos de </w:t>
      </w:r>
      <w:r w:rsidDel="00000000" w:rsidR="00000000" w:rsidRPr="00000000">
        <w:rPr>
          <w:b w:val="1"/>
          <w:rtl w:val="0"/>
        </w:rPr>
        <w:t xml:space="preserve">Biossance</w:t>
      </w:r>
      <w:r w:rsidDel="00000000" w:rsidR="00000000" w:rsidRPr="00000000">
        <w:rPr>
          <w:rtl w:val="0"/>
        </w:rPr>
        <w:t xml:space="preserve">, los cuales tienen un enfoque </w:t>
      </w:r>
      <w:r w:rsidDel="00000000" w:rsidR="00000000" w:rsidRPr="00000000">
        <w:rPr>
          <w:i w:val="1"/>
          <w:rtl w:val="0"/>
        </w:rPr>
        <w:t xml:space="preserve">No Compromise™</w:t>
      </w:r>
      <w:r w:rsidDel="00000000" w:rsidR="00000000" w:rsidRPr="00000000">
        <w:rPr>
          <w:rtl w:val="0"/>
        </w:rPr>
        <w:t xml:space="preserve">, es decir, que no contiene más de 2,000 ingredientes potencialmente dañinos para ti y el medio ambiente. ¡Disfruta de esta estación con una opción de </w:t>
      </w:r>
      <w:r w:rsidDel="00000000" w:rsidR="00000000" w:rsidRPr="00000000">
        <w:rPr>
          <w:i w:val="1"/>
          <w:rtl w:val="0"/>
        </w:rPr>
        <w:t xml:space="preserve">skincare</w:t>
      </w:r>
      <w:r w:rsidDel="00000000" w:rsidR="00000000" w:rsidRPr="00000000">
        <w:rPr>
          <w:rtl w:val="0"/>
        </w:rPr>
        <w:t xml:space="preserve"> sostenible!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spacing w:line="240" w:lineRule="auto"/>
        <w:rPr>
          <w:sz w:val="20"/>
          <w:szCs w:val="20"/>
        </w:rPr>
      </w:pPr>
      <w:r w:rsidDel="00000000" w:rsidR="00000000" w:rsidRPr="00000000">
        <w:rPr>
          <w:rtl w:val="0"/>
        </w:rPr>
      </w:r>
    </w:p>
    <w:p w:rsidR="00000000" w:rsidDel="00000000" w:rsidP="00000000" w:rsidRDefault="00000000" w:rsidRPr="00000000" w14:paraId="00000014">
      <w:pPr>
        <w:spacing w:line="240" w:lineRule="auto"/>
        <w:rPr>
          <w:sz w:val="20"/>
          <w:szCs w:val="20"/>
        </w:rPr>
      </w:pPr>
      <w:r w:rsidDel="00000000" w:rsidR="00000000" w:rsidRPr="00000000">
        <w:rPr>
          <w:rtl w:val="0"/>
        </w:rPr>
      </w:r>
    </w:p>
    <w:p w:rsidR="00000000" w:rsidDel="00000000" w:rsidP="00000000" w:rsidRDefault="00000000" w:rsidRPr="00000000" w14:paraId="00000015">
      <w:pPr>
        <w:jc w:val="both"/>
        <w:rPr>
          <w:b w:val="1"/>
          <w:sz w:val="20"/>
          <w:szCs w:val="20"/>
        </w:rPr>
      </w:pPr>
      <w:r w:rsidDel="00000000" w:rsidR="00000000" w:rsidRPr="00000000">
        <w:rPr>
          <w:b w:val="1"/>
          <w:sz w:val="20"/>
          <w:szCs w:val="20"/>
          <w:rtl w:val="0"/>
        </w:rPr>
        <w:t xml:space="preserve">Acerca de Biossance</w:t>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Pioneros en belleza sostenible a través de la biotecnología, en </w:t>
      </w:r>
      <w:r w:rsidDel="00000000" w:rsidR="00000000" w:rsidRPr="00000000">
        <w:rPr>
          <w:b w:val="1"/>
          <w:sz w:val="20"/>
          <w:szCs w:val="20"/>
          <w:rtl w:val="0"/>
        </w:rPr>
        <w:t xml:space="preserve">Biossance</w:t>
      </w:r>
      <w:r w:rsidDel="00000000" w:rsidR="00000000" w:rsidRPr="00000000">
        <w:rPr>
          <w:sz w:val="20"/>
          <w:szCs w:val="20"/>
          <w:rtl w:val="0"/>
        </w:rPr>
        <w:t xml:space="preserve"> creamos una línea de cuidado de la piel 100% vegetal que ofrece la mejor crema hidratante para la piel, al mismo tiempo que sólo utiliza ingredientes seguros y sostenibles. Formulamos con un enfoque de </w:t>
      </w:r>
      <w:r w:rsidDel="00000000" w:rsidR="00000000" w:rsidRPr="00000000">
        <w:rPr>
          <w:i w:val="1"/>
          <w:sz w:val="20"/>
          <w:szCs w:val="20"/>
          <w:rtl w:val="0"/>
        </w:rPr>
        <w:t xml:space="preserve">No Compromise</w:t>
      </w:r>
      <w:r w:rsidDel="00000000" w:rsidR="00000000" w:rsidRPr="00000000">
        <w:rPr>
          <w:sz w:val="20"/>
          <w:szCs w:val="20"/>
          <w:rtl w:val="0"/>
        </w:rPr>
        <w:t xml:space="preserve">™, poniendo en una lista negra con orgullo más de 2,000 ingredientes potencialmente dañinos porque los productos que usas hacen una diferencia para tu salud y la salud del planeta. </w:t>
      </w:r>
      <w:r w:rsidDel="00000000" w:rsidR="00000000" w:rsidRPr="00000000">
        <w:rPr>
          <w:b w:val="1"/>
          <w:sz w:val="20"/>
          <w:szCs w:val="20"/>
          <w:rtl w:val="0"/>
        </w:rPr>
        <w:t xml:space="preserve">Biossance </w:t>
      </w:r>
      <w:r w:rsidDel="00000000" w:rsidR="00000000" w:rsidRPr="00000000">
        <w:rPr>
          <w:sz w:val="20"/>
          <w:szCs w:val="20"/>
          <w:rtl w:val="0"/>
        </w:rPr>
        <w:t xml:space="preserve">se asegura de que sólo los ingredientes más confiables y poderosos hagan el corte final. Porque creemos y nos comprometemos a ofrecer los productos de belleza de mejor rendimiento y más limpios. La línea completa de cuidado de </w:t>
      </w:r>
      <w:r w:rsidDel="00000000" w:rsidR="00000000" w:rsidRPr="00000000">
        <w:rPr>
          <w:b w:val="1"/>
          <w:sz w:val="20"/>
          <w:szCs w:val="20"/>
          <w:rtl w:val="0"/>
        </w:rPr>
        <w:t xml:space="preserve">Biossance</w:t>
      </w:r>
      <w:r w:rsidDel="00000000" w:rsidR="00000000" w:rsidRPr="00000000">
        <w:rPr>
          <w:sz w:val="20"/>
          <w:szCs w:val="20"/>
          <w:rtl w:val="0"/>
        </w:rPr>
        <w:t xml:space="preserve"> se puede encontrar en Sephora.</w:t>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spacing w:line="276" w:lineRule="auto"/>
        <w:jc w:val="both"/>
        <w:rPr>
          <w:sz w:val="20"/>
          <w:szCs w:val="20"/>
          <w:highlight w:val="white"/>
        </w:rPr>
      </w:pPr>
      <w:r w:rsidDel="00000000" w:rsidR="00000000" w:rsidRPr="00000000">
        <w:rPr>
          <w:sz w:val="20"/>
          <w:szCs w:val="20"/>
          <w:highlight w:val="white"/>
          <w:rtl w:val="0"/>
        </w:rPr>
        <w:t xml:space="preserve">Para más información visita</w:t>
      </w:r>
      <w:hyperlink r:id="rId7">
        <w:r w:rsidDel="00000000" w:rsidR="00000000" w:rsidRPr="00000000">
          <w:rPr>
            <w:sz w:val="20"/>
            <w:szCs w:val="20"/>
            <w:highlight w:val="white"/>
            <w:rtl w:val="0"/>
          </w:rPr>
          <w:t xml:space="preserve"> </w:t>
        </w:r>
      </w:hyperlink>
      <w:hyperlink r:id="rId8">
        <w:r w:rsidDel="00000000" w:rsidR="00000000" w:rsidRPr="00000000">
          <w:rPr>
            <w:color w:val="1155cc"/>
            <w:sz w:val="20"/>
            <w:szCs w:val="20"/>
            <w:highlight w:val="white"/>
            <w:u w:val="single"/>
            <w:rtl w:val="0"/>
          </w:rPr>
          <w:t xml:space="preserve">https://biossance.com</w:t>
        </w:r>
      </w:hyperlink>
      <w:r w:rsidDel="00000000" w:rsidR="00000000" w:rsidRPr="00000000">
        <w:rPr>
          <w:color w:val="222222"/>
          <w:sz w:val="20"/>
          <w:szCs w:val="20"/>
          <w:highlight w:val="white"/>
          <w:rtl w:val="0"/>
        </w:rPr>
        <w:t xml:space="preserve"> </w:t>
      </w:r>
      <w:r w:rsidDel="00000000" w:rsidR="00000000" w:rsidRPr="00000000">
        <w:rPr>
          <w:sz w:val="20"/>
          <w:szCs w:val="20"/>
          <w:highlight w:val="white"/>
          <w:rtl w:val="0"/>
        </w:rPr>
        <w:t xml:space="preserve">o síguenos en: </w:t>
      </w:r>
    </w:p>
    <w:p w:rsidR="00000000" w:rsidDel="00000000" w:rsidP="00000000" w:rsidRDefault="00000000" w:rsidRPr="00000000" w14:paraId="00000019">
      <w:pPr>
        <w:spacing w:line="276" w:lineRule="auto"/>
        <w:jc w:val="both"/>
        <w:rPr>
          <w:sz w:val="20"/>
          <w:szCs w:val="20"/>
          <w:highlight w:val="white"/>
        </w:rPr>
      </w:pPr>
      <w:r w:rsidDel="00000000" w:rsidR="00000000" w:rsidRPr="00000000">
        <w:rPr>
          <w:sz w:val="20"/>
          <w:szCs w:val="20"/>
          <w:highlight w:val="white"/>
          <w:rtl w:val="0"/>
        </w:rPr>
        <w:t xml:space="preserve">Facebook: </w:t>
      </w:r>
      <w:hyperlink r:id="rId9">
        <w:r w:rsidDel="00000000" w:rsidR="00000000" w:rsidRPr="00000000">
          <w:rPr>
            <w:color w:val="1155cc"/>
            <w:sz w:val="20"/>
            <w:szCs w:val="20"/>
            <w:highlight w:val="white"/>
            <w:u w:val="single"/>
            <w:rtl w:val="0"/>
          </w:rPr>
          <w:t xml:space="preserve">https://www.facebook.com/pg/biossance</w:t>
        </w:r>
      </w:hyperlink>
      <w:r w:rsidDel="00000000" w:rsidR="00000000" w:rsidRPr="00000000">
        <w:rPr>
          <w:rtl w:val="0"/>
        </w:rPr>
      </w:r>
    </w:p>
    <w:p w:rsidR="00000000" w:rsidDel="00000000" w:rsidP="00000000" w:rsidRDefault="00000000" w:rsidRPr="00000000" w14:paraId="0000001A">
      <w:pPr>
        <w:spacing w:line="276" w:lineRule="auto"/>
        <w:jc w:val="both"/>
        <w:rPr>
          <w:color w:val="1155cc"/>
          <w:sz w:val="20"/>
          <w:szCs w:val="20"/>
          <w:highlight w:val="white"/>
        </w:rPr>
      </w:pPr>
      <w:r w:rsidDel="00000000" w:rsidR="00000000" w:rsidRPr="00000000">
        <w:rPr>
          <w:sz w:val="20"/>
          <w:szCs w:val="20"/>
          <w:highlight w:val="white"/>
          <w:rtl w:val="0"/>
        </w:rPr>
        <w:t xml:space="preserve">Twitter: </w:t>
      </w:r>
      <w:hyperlink r:id="rId10">
        <w:r w:rsidDel="00000000" w:rsidR="00000000" w:rsidRPr="00000000">
          <w:rPr>
            <w:color w:val="1155cc"/>
            <w:sz w:val="20"/>
            <w:szCs w:val="20"/>
            <w:highlight w:val="white"/>
            <w:u w:val="single"/>
            <w:rtl w:val="0"/>
          </w:rPr>
          <w:t xml:space="preserve">https://twitter.com/biossance</w:t>
        </w:r>
      </w:hyperlink>
      <w:r w:rsidDel="00000000" w:rsidR="00000000" w:rsidRPr="00000000">
        <w:rPr>
          <w:rtl w:val="0"/>
        </w:rPr>
      </w:r>
    </w:p>
    <w:p w:rsidR="00000000" w:rsidDel="00000000" w:rsidP="00000000" w:rsidRDefault="00000000" w:rsidRPr="00000000" w14:paraId="0000001B">
      <w:pPr>
        <w:spacing w:line="276" w:lineRule="auto"/>
        <w:jc w:val="both"/>
        <w:rPr>
          <w:sz w:val="20"/>
          <w:szCs w:val="20"/>
        </w:rPr>
      </w:pPr>
      <w:r w:rsidDel="00000000" w:rsidR="00000000" w:rsidRPr="00000000">
        <w:rPr>
          <w:sz w:val="20"/>
          <w:szCs w:val="20"/>
          <w:highlight w:val="white"/>
          <w:rtl w:val="0"/>
        </w:rPr>
        <w:t xml:space="preserve">Instagram: </w:t>
      </w:r>
      <w:hyperlink r:id="rId11">
        <w:r w:rsidDel="00000000" w:rsidR="00000000" w:rsidRPr="00000000">
          <w:rPr>
            <w:color w:val="1155cc"/>
            <w:sz w:val="20"/>
            <w:szCs w:val="20"/>
            <w:highlight w:val="white"/>
            <w:u w:val="single"/>
            <w:rtl w:val="0"/>
          </w:rPr>
          <w:t xml:space="preserve">https://www.instagram.com/biossancelatam/</w:t>
        </w:r>
      </w:hyperlink>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#cleanbeauty #BiossanceMexico</w:t>
      </w:r>
      <w:r w:rsidDel="00000000" w:rsidR="00000000" w:rsidRPr="00000000">
        <w:rPr>
          <w:rtl w:val="0"/>
        </w:rPr>
      </w:r>
    </w:p>
    <w:p w:rsidR="00000000" w:rsidDel="00000000" w:rsidP="00000000" w:rsidRDefault="00000000" w:rsidRPr="00000000" w14:paraId="0000001D">
      <w:pPr>
        <w:spacing w:after="160" w:line="265.09090909090907" w:lineRule="auto"/>
        <w:jc w:val="both"/>
        <w:rPr>
          <w:rFonts w:ascii="Proxima Nova" w:cs="Proxima Nova" w:eastAsia="Proxima Nova" w:hAnsi="Proxima Nova"/>
          <w:color w:val="ffffff"/>
          <w:sz w:val="18"/>
          <w:szCs w:val="18"/>
          <w:shd w:fill="636466" w:val="clear"/>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CONTACTO</w:t>
      </w:r>
    </w:p>
    <w:p w:rsidR="00000000" w:rsidDel="00000000" w:rsidP="00000000" w:rsidRDefault="00000000" w:rsidRPr="00000000" w14:paraId="0000001F">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20">
      <w:pPr>
        <w:widowControl w:val="0"/>
        <w:spacing w:line="276" w:lineRule="auto"/>
        <w:jc w:val="both"/>
        <w:rPr/>
      </w:pPr>
      <w:r w:rsidDel="00000000" w:rsidR="00000000" w:rsidRPr="00000000">
        <w:rPr>
          <w:rtl w:val="0"/>
        </w:rPr>
        <w:t xml:space="preserve">Another Company</w:t>
      </w:r>
    </w:p>
    <w:p w:rsidR="00000000" w:rsidDel="00000000" w:rsidP="00000000" w:rsidRDefault="00000000" w:rsidRPr="00000000" w14:paraId="00000021">
      <w:pPr>
        <w:widowControl w:val="0"/>
        <w:spacing w:line="276" w:lineRule="auto"/>
        <w:jc w:val="both"/>
        <w:rPr/>
      </w:pPr>
      <w:r w:rsidDel="00000000" w:rsidR="00000000" w:rsidRPr="00000000">
        <w:rPr>
          <w:rtl w:val="0"/>
        </w:rPr>
        <w:t xml:space="preserve">Tel: +52 1 55 4141 1284</w:t>
      </w:r>
    </w:p>
    <w:p w:rsidR="00000000" w:rsidDel="00000000" w:rsidP="00000000" w:rsidRDefault="00000000" w:rsidRPr="00000000" w14:paraId="00000022">
      <w:pPr>
        <w:widowControl w:val="0"/>
        <w:spacing w:line="276" w:lineRule="auto"/>
        <w:jc w:val="both"/>
        <w:rPr>
          <w:highlight w:val="white"/>
        </w:rPr>
      </w:pPr>
      <w:hyperlink r:id="rId12">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23">
      <w:pPr>
        <w:spacing w:line="240" w:lineRule="auto"/>
        <w:rPr>
          <w:sz w:val="20"/>
          <w:szCs w:val="2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nstagram.com/biossancelatam/" TargetMode="External"/><Relationship Id="rId10" Type="http://schemas.openxmlformats.org/officeDocument/2006/relationships/hyperlink" Target="https://twitter.com/biossance?lang=en" TargetMode="External"/><Relationship Id="rId12" Type="http://schemas.openxmlformats.org/officeDocument/2006/relationships/hyperlink" Target="mailto:aileen@another.co" TargetMode="External"/><Relationship Id="rId9" Type="http://schemas.openxmlformats.org/officeDocument/2006/relationships/hyperlink" Target="https://www.facebook.com/pg/biossanc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cyamoda.com/fundacion" TargetMode="External"/><Relationship Id="rId8" Type="http://schemas.openxmlformats.org/officeDocument/2006/relationships/hyperlink" Target="https://biossanc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